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36" w:rsidRPr="004B2B61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position w:val="1"/>
        </w:rPr>
      </w:pPr>
      <w:r w:rsidRPr="004B2B61">
        <w:rPr>
          <w:rStyle w:val="normaltextrun"/>
          <w:rFonts w:asciiTheme="minorHAnsi" w:hAnsiTheme="minorHAnsi" w:cstheme="minorHAnsi"/>
          <w:b/>
          <w:color w:val="000000" w:themeColor="text1"/>
          <w:position w:val="1"/>
        </w:rPr>
        <w:t xml:space="preserve">Maak je eigen </w:t>
      </w:r>
      <w:proofErr w:type="spellStart"/>
      <w:r w:rsidRPr="004B2B61">
        <w:rPr>
          <w:rStyle w:val="normaltextrun"/>
          <w:rFonts w:asciiTheme="minorHAnsi" w:hAnsiTheme="minorHAnsi" w:cstheme="minorHAnsi"/>
          <w:b/>
          <w:color w:val="000000" w:themeColor="text1"/>
          <w:position w:val="1"/>
        </w:rPr>
        <w:t>Geodome</w:t>
      </w:r>
      <w:proofErr w:type="spellEnd"/>
      <w:r w:rsidRPr="004B2B61">
        <w:rPr>
          <w:rStyle w:val="normaltextrun"/>
          <w:rFonts w:asciiTheme="minorHAnsi" w:hAnsiTheme="minorHAnsi" w:cstheme="minorHAnsi"/>
          <w:b/>
          <w:color w:val="000000" w:themeColor="text1"/>
          <w:position w:val="1"/>
        </w:rPr>
        <w:t xml:space="preserve"> – </w:t>
      </w:r>
      <w:proofErr w:type="spellStart"/>
      <w:r w:rsidRPr="004B2B61">
        <w:rPr>
          <w:rStyle w:val="normaltextrun"/>
          <w:rFonts w:asciiTheme="minorHAnsi" w:hAnsiTheme="minorHAnsi" w:cstheme="minorHAnsi"/>
          <w:b/>
          <w:color w:val="000000" w:themeColor="text1"/>
          <w:position w:val="1"/>
        </w:rPr>
        <w:t>huis.</w:t>
      </w:r>
      <w:proofErr w:type="spellEnd"/>
    </w:p>
    <w:p w:rsidR="00613236" w:rsidRPr="004B2B61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position w:val="1"/>
        </w:rPr>
      </w:pPr>
    </w:p>
    <w:p w:rsidR="00613236" w:rsidRPr="004B2B61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 w:themeColor="text1"/>
          <w:position w:val="1"/>
          <w:u w:val="single"/>
        </w:rPr>
      </w:pP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  <w:u w:val="single"/>
        </w:rPr>
        <w:t>Algemene informatie:</w:t>
      </w:r>
    </w:p>
    <w:p w:rsidR="00613236" w:rsidRPr="004B2B61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- De d</w:t>
      </w: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iameter </w:t>
      </w: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van de totale </w:t>
      </w:r>
      <w:proofErr w:type="spellStart"/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Geodome</w:t>
      </w:r>
      <w:proofErr w:type="spellEnd"/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 is</w:t>
      </w: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 50 cm.</w:t>
      </w:r>
      <w:r w:rsidRPr="004B2B61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:rsidR="00613236" w:rsidRPr="004B2B61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4B2B61">
        <w:rPr>
          <w:rStyle w:val="normaltextrun"/>
          <w:rFonts w:asciiTheme="minorHAnsi" w:hAnsiTheme="minorHAnsi" w:cstheme="minorHAnsi"/>
          <w:bCs/>
          <w:color w:val="000000" w:themeColor="text1"/>
          <w:position w:val="1"/>
        </w:rPr>
        <w:t xml:space="preserve">- Werk </w:t>
      </w:r>
      <w:r w:rsidRPr="004B2B61">
        <w:rPr>
          <w:rStyle w:val="normaltextrun"/>
          <w:rFonts w:asciiTheme="minorHAnsi" w:hAnsiTheme="minorHAnsi" w:cstheme="minorHAnsi"/>
          <w:bCs/>
          <w:color w:val="000000" w:themeColor="text1"/>
          <w:position w:val="1"/>
        </w:rPr>
        <w:t>zo precies mogelijk</w:t>
      </w:r>
      <w:r w:rsidRPr="004B2B61">
        <w:rPr>
          <w:rStyle w:val="normaltextrun"/>
          <w:rFonts w:asciiTheme="minorHAnsi" w:hAnsiTheme="minorHAnsi" w:cstheme="minorHAnsi"/>
          <w:bCs/>
          <w:color w:val="000000" w:themeColor="text1"/>
          <w:position w:val="1"/>
        </w:rPr>
        <w:t xml:space="preserve"> omdat hij anders niet in elkaar past. </w:t>
      </w:r>
    </w:p>
    <w:p w:rsidR="004B2B61" w:rsidRPr="004B2B61" w:rsidRDefault="004B2B61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4B2B61">
        <w:rPr>
          <w:rStyle w:val="normaltextrun"/>
          <w:rFonts w:asciiTheme="minorHAnsi" w:hAnsiTheme="minorHAnsi" w:cstheme="minorHAnsi"/>
          <w:color w:val="000000" w:themeColor="text1"/>
        </w:rPr>
        <w:t xml:space="preserve">- 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</w:rPr>
        <w:t xml:space="preserve">Gebruik liniaal 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</w:rPr>
        <w:t xml:space="preserve">en passer om de driehoeken te construeren. </w:t>
      </w:r>
    </w:p>
    <w:p w:rsidR="00613236" w:rsidRPr="004B2B61" w:rsidRDefault="004B2B61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4B2B61">
        <w:rPr>
          <w:rStyle w:val="normaltextrun"/>
          <w:rFonts w:asciiTheme="minorHAnsi" w:hAnsiTheme="minorHAnsi" w:cstheme="minorHAnsi"/>
          <w:color w:val="000000" w:themeColor="text1"/>
        </w:rPr>
        <w:t xml:space="preserve">- 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</w:rPr>
        <w:t xml:space="preserve">Voor het insnijden en vouwen gebruik je een mesje en een placemat. </w:t>
      </w:r>
      <w:r w:rsidR="00613236" w:rsidRPr="004B2B61">
        <w:rPr>
          <w:rStyle w:val="normaltextrun"/>
          <w:rFonts w:asciiTheme="minorHAnsi" w:hAnsiTheme="minorHAnsi" w:cstheme="minorHAnsi"/>
          <w:b/>
          <w:color w:val="000000" w:themeColor="text1"/>
        </w:rPr>
        <w:t xml:space="preserve">Dit mag alleen onder begeleiding van een docent. 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</w:rPr>
        <w:t>Let op de pl</w:t>
      </w:r>
      <w:r w:rsidRPr="004B2B61">
        <w:rPr>
          <w:rStyle w:val="normaltextrun"/>
          <w:rFonts w:asciiTheme="minorHAnsi" w:hAnsiTheme="minorHAnsi" w:cstheme="minorHAnsi"/>
          <w:color w:val="000000" w:themeColor="text1"/>
        </w:rPr>
        <w:t>e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</w:rPr>
        <w:t>k waar je je hand zet.</w:t>
      </w:r>
    </w:p>
    <w:p w:rsidR="00613236" w:rsidRPr="004B2B61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 </w:t>
      </w:r>
    </w:p>
    <w:p w:rsidR="00613236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4B2B61">
        <w:rPr>
          <w:rStyle w:val="eop"/>
          <w:rFonts w:asciiTheme="minorHAnsi" w:hAnsiTheme="minorHAnsi" w:cstheme="minorHAnsi"/>
          <w:color w:val="000000" w:themeColor="text1"/>
        </w:rPr>
        <w:t>​</w:t>
      </w:r>
      <w:r w:rsidR="002E04E8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>
            <wp:extent cx="3165195" cy="248998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19-05-01 om 17.05.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880" cy="24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4E8" w:rsidRPr="004B2B61" w:rsidRDefault="002E04E8" w:rsidP="0061323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:rsidR="00613236" w:rsidRPr="004B2B61" w:rsidRDefault="004B2B61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  <w:u w:val="single"/>
        </w:rPr>
      </w:pPr>
      <w:r w:rsidRPr="004B2B61">
        <w:rPr>
          <w:rStyle w:val="eop"/>
          <w:rFonts w:asciiTheme="minorHAnsi" w:hAnsiTheme="minorHAnsi" w:cstheme="minorHAnsi"/>
          <w:color w:val="000000" w:themeColor="text1"/>
          <w:u w:val="single"/>
        </w:rPr>
        <w:t>Te maken onderdelen:</w:t>
      </w:r>
    </w:p>
    <w:p w:rsidR="004B2B61" w:rsidRPr="004B2B61" w:rsidRDefault="004B2B61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:rsidR="00613236" w:rsidRPr="004B2B61" w:rsidRDefault="004B2B61" w:rsidP="0061323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Binnen de </w:t>
      </w:r>
      <w:proofErr w:type="spellStart"/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geodome</w:t>
      </w:r>
      <w:proofErr w:type="spellEnd"/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 vormen v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ijf g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elijkbenige driehoeken samen een</w:t>
      </w:r>
      <w:r w:rsidR="00613236" w:rsidRPr="004B2B61">
        <w:rPr>
          <w:rStyle w:val="apple-converted-space"/>
          <w:rFonts w:asciiTheme="minorHAnsi" w:hAnsiTheme="minorHAnsi" w:cstheme="minorHAnsi"/>
          <w:color w:val="000000" w:themeColor="text1"/>
          <w:position w:val="1"/>
        </w:rPr>
        <w:t> 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vijfhoek.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 In totaal zijn er 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6 vijfhoeken</w:t>
      </w:r>
      <w:r w:rsidR="00613236" w:rsidRPr="004B2B61">
        <w:rPr>
          <w:rStyle w:val="eop"/>
          <w:rFonts w:asciiTheme="minorHAnsi" w:hAnsiTheme="minorHAnsi" w:cstheme="minorHAnsi"/>
          <w:color w:val="000000" w:themeColor="text1"/>
        </w:rPr>
        <w:t>​</w:t>
      </w:r>
      <w:r w:rsidRPr="004B2B61">
        <w:rPr>
          <w:rStyle w:val="eop"/>
          <w:rFonts w:asciiTheme="minorHAnsi" w:hAnsiTheme="minorHAnsi" w:cstheme="minorHAnsi"/>
          <w:color w:val="000000" w:themeColor="text1"/>
        </w:rPr>
        <w:t xml:space="preserve"> die aan elkaar worden gekoppeld door gelijkzijdige driehoeken. </w:t>
      </w:r>
    </w:p>
    <w:p w:rsidR="00613236" w:rsidRPr="004B2B61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De afmetingen van de gelijkbenige driehoeken zijn: 1 z</w:t>
      </w: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ijde van 15,45 cm en 2 zijden van 13,66 cm</w:t>
      </w: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 </w:t>
      </w:r>
      <w:r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(B)</w:t>
      </w:r>
      <w:r w:rsidRPr="004B2B61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:rsidR="00613236" w:rsidRPr="004B2B61" w:rsidRDefault="00613236" w:rsidP="0061323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4B2B61">
        <w:rPr>
          <w:rStyle w:val="eop"/>
          <w:rFonts w:asciiTheme="minorHAnsi" w:hAnsiTheme="minorHAnsi" w:cstheme="minorHAnsi"/>
          <w:color w:val="000000" w:themeColor="text1"/>
        </w:rPr>
        <w:t>- Maak 30 gelijkbenige driehoeken met deze afmetingen</w:t>
      </w:r>
      <w:r w:rsidR="004B2B61">
        <w:rPr>
          <w:rStyle w:val="eop"/>
          <w:rFonts w:asciiTheme="minorHAnsi" w:hAnsiTheme="minorHAnsi" w:cstheme="minorHAnsi"/>
          <w:color w:val="000000" w:themeColor="text1"/>
        </w:rPr>
        <w:t>. Aan elke zijde komt een plakrand van een cm breed.</w:t>
      </w:r>
    </w:p>
    <w:p w:rsidR="00613236" w:rsidRPr="004B2B61" w:rsidRDefault="004B2B61" w:rsidP="0061323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- Lijm d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e</w:t>
      </w:r>
      <w:r w:rsidR="00613236" w:rsidRPr="004B2B61">
        <w:rPr>
          <w:rStyle w:val="apple-converted-space"/>
          <w:rFonts w:asciiTheme="minorHAnsi" w:hAnsiTheme="minorHAnsi" w:cstheme="minorHAnsi"/>
          <w:color w:val="000000" w:themeColor="text1"/>
          <w:position w:val="1"/>
        </w:rPr>
        <w:t> </w:t>
      </w:r>
      <w:r>
        <w:rPr>
          <w:rStyle w:val="apple-converted-space"/>
          <w:rFonts w:asciiTheme="minorHAnsi" w:hAnsiTheme="minorHAnsi" w:cstheme="minorHAnsi"/>
          <w:color w:val="000000" w:themeColor="text1"/>
          <w:position w:val="1"/>
        </w:rPr>
        <w:t xml:space="preserve">plakranden van de </w:t>
      </w:r>
      <w:r w:rsidR="00613236" w:rsidRPr="004B2B61">
        <w:rPr>
          <w:rStyle w:val="contextualspellingandgrammarerror"/>
          <w:rFonts w:asciiTheme="minorHAnsi" w:hAnsiTheme="minorHAnsi" w:cstheme="minorHAnsi"/>
          <w:color w:val="000000" w:themeColor="text1"/>
          <w:position w:val="1"/>
        </w:rPr>
        <w:t>B zijdes</w:t>
      </w:r>
      <w:r w:rsidR="00613236" w:rsidRPr="004B2B61">
        <w:rPr>
          <w:rStyle w:val="apple-converted-space"/>
          <w:rFonts w:asciiTheme="minorHAnsi" w:hAnsiTheme="minorHAnsi" w:cstheme="minorHAnsi"/>
          <w:color w:val="000000" w:themeColor="text1"/>
          <w:position w:val="1"/>
        </w:rPr>
        <w:t> </w:t>
      </w:r>
      <w:r>
        <w:rPr>
          <w:rStyle w:val="apple-converted-space"/>
          <w:rFonts w:asciiTheme="minorHAnsi" w:hAnsiTheme="minorHAnsi" w:cstheme="minorHAnsi"/>
          <w:color w:val="000000" w:themeColor="text1"/>
          <w:position w:val="1"/>
        </w:rPr>
        <w:t>aan elkaar zodat er vijfhoeken ontstaan.</w:t>
      </w:r>
    </w:p>
    <w:p w:rsidR="00613236" w:rsidRDefault="004B2B61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- Maak 10 g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 xml:space="preserve">elijkzijdige driehoeken </w:t>
      </w:r>
      <w:r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met z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1"/>
        </w:rPr>
        <w:t>ijden van 15,45 cm lang (A)</w:t>
      </w:r>
      <w:r w:rsidR="00613236" w:rsidRPr="004B2B61">
        <w:rPr>
          <w:rStyle w:val="eop"/>
          <w:rFonts w:asciiTheme="minorHAnsi" w:hAnsiTheme="minorHAnsi" w:cstheme="minorHAnsi"/>
          <w:color w:val="000000" w:themeColor="text1"/>
        </w:rPr>
        <w:t>​</w:t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. Denk ook hier aan de plakranden van een cm breed. </w:t>
      </w:r>
    </w:p>
    <w:p w:rsidR="0036088C" w:rsidRDefault="0036088C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:rsidR="0036088C" w:rsidRPr="004B2B61" w:rsidRDefault="0036088C" w:rsidP="0036088C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4B2B61">
        <w:rPr>
          <w:rStyle w:val="normaltextrun"/>
          <w:rFonts w:asciiTheme="minorHAnsi" w:hAnsiTheme="minorHAnsi" w:cstheme="minorHAnsi"/>
          <w:b/>
          <w:color w:val="000000" w:themeColor="text1"/>
          <w:position w:val="1"/>
        </w:rPr>
        <w:t>In totaal maak je dus 40 driehoeken met plakranden. </w:t>
      </w:r>
      <w:proofErr w:type="gramStart"/>
      <w:r w:rsidRPr="004B2B61">
        <w:rPr>
          <w:rStyle w:val="eop"/>
          <w:rFonts w:asciiTheme="minorHAnsi" w:hAnsiTheme="minorHAnsi" w:cstheme="minorHAnsi"/>
          <w:b/>
          <w:color w:val="000000" w:themeColor="text1"/>
        </w:rPr>
        <w:t>​(</w:t>
      </w:r>
      <w:proofErr w:type="gramEnd"/>
      <w:r w:rsidRPr="004B2B61">
        <w:rPr>
          <w:rStyle w:val="normaltextrun"/>
          <w:rFonts w:asciiTheme="minorHAnsi" w:hAnsiTheme="minorHAnsi" w:cstheme="minorHAnsi"/>
          <w:b/>
          <w:color w:val="000000" w:themeColor="text1"/>
          <w:position w:val="1"/>
        </w:rPr>
        <w:t>30 gelijkbenige en 10 gelijkzijdige</w:t>
      </w:r>
      <w:r w:rsidRPr="004B2B61">
        <w:rPr>
          <w:rStyle w:val="eop"/>
          <w:rFonts w:asciiTheme="minorHAnsi" w:hAnsiTheme="minorHAnsi" w:cstheme="minorHAnsi"/>
          <w:b/>
          <w:color w:val="000000" w:themeColor="text1"/>
        </w:rPr>
        <w:t>​)</w:t>
      </w:r>
    </w:p>
    <w:p w:rsidR="0036088C" w:rsidRDefault="0036088C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:rsidR="0036088C" w:rsidRDefault="0036088C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eop"/>
          <w:rFonts w:asciiTheme="minorHAnsi" w:hAnsiTheme="minorHAnsi" w:cstheme="minorHAnsi"/>
          <w:color w:val="000000" w:themeColor="text1"/>
        </w:rPr>
        <w:t xml:space="preserve">Lijm de gelijkzijdige driehoeken tussen de vijfhoeken zodat de </w:t>
      </w:r>
      <w:proofErr w:type="spellStart"/>
      <w:r>
        <w:rPr>
          <w:rStyle w:val="eop"/>
          <w:rFonts w:asciiTheme="minorHAnsi" w:hAnsiTheme="minorHAnsi" w:cstheme="minorHAnsi"/>
          <w:color w:val="000000" w:themeColor="text1"/>
        </w:rPr>
        <w:t>geodome</w:t>
      </w:r>
      <w:proofErr w:type="spellEnd"/>
      <w:r>
        <w:rPr>
          <w:rStyle w:val="eop"/>
          <w:rFonts w:asciiTheme="minorHAnsi" w:hAnsiTheme="minorHAnsi" w:cstheme="minorHAnsi"/>
          <w:color w:val="000000" w:themeColor="text1"/>
        </w:rPr>
        <w:t xml:space="preserve"> ontstaat. (Kijk goed op het filmpje hoe dit wordt gedaan.) Leg de top vijfhoek los  erop </w:t>
      </w:r>
      <w:proofErr w:type="spellStart"/>
      <w:r>
        <w:rPr>
          <w:rStyle w:val="eop"/>
          <w:rFonts w:asciiTheme="minorHAnsi" w:hAnsiTheme="minorHAnsi" w:cstheme="minorHAnsi"/>
          <w:color w:val="000000" w:themeColor="text1"/>
        </w:rPr>
        <w:t>zodat</w:t>
      </w:r>
      <w:proofErr w:type="spellEnd"/>
      <w:r>
        <w:rPr>
          <w:rStyle w:val="eop"/>
          <w:rFonts w:asciiTheme="minorHAnsi" w:hAnsiTheme="minorHAnsi" w:cstheme="minorHAnsi"/>
          <w:color w:val="000000" w:themeColor="text1"/>
        </w:rPr>
        <w:t xml:space="preserve"> je de </w:t>
      </w:r>
      <w:proofErr w:type="spellStart"/>
      <w:r>
        <w:rPr>
          <w:rStyle w:val="eop"/>
          <w:rFonts w:asciiTheme="minorHAnsi" w:hAnsiTheme="minorHAnsi" w:cstheme="minorHAnsi"/>
          <w:color w:val="000000" w:themeColor="text1"/>
        </w:rPr>
        <w:t>geodome</w:t>
      </w:r>
      <w:proofErr w:type="spellEnd"/>
      <w:r>
        <w:rPr>
          <w:rStyle w:val="eop"/>
          <w:rFonts w:asciiTheme="minorHAnsi" w:hAnsiTheme="minorHAnsi" w:cstheme="minorHAnsi"/>
          <w:color w:val="000000" w:themeColor="text1"/>
        </w:rPr>
        <w:t xml:space="preserve"> kunt inrichten.</w:t>
      </w:r>
    </w:p>
    <w:p w:rsidR="002E04E8" w:rsidRDefault="002E04E8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:rsidR="002E04E8" w:rsidRDefault="002E04E8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>
            <wp:extent cx="2293034" cy="179578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9-05-01 om 17.04.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66" cy="180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      </w:t>
      </w: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>
            <wp:extent cx="2011680" cy="176898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19-05-01 om 17.06.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67" cy="178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36" w:rsidRPr="004B2B61" w:rsidRDefault="00613236" w:rsidP="003608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4B2B61" w:rsidRDefault="004B2B61" w:rsidP="004B2B61">
      <w:pPr>
        <w:ind w:firstLine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 driehoekige constructie komt op een ondergrond te staan van 60x60 cm. </w:t>
      </w:r>
    </w:p>
    <w:p w:rsidR="004B2B61" w:rsidRDefault="004B2B61" w:rsidP="0036088C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Zoek het midden van de plaat (ondergrond) en teken </w:t>
      </w:r>
      <w:r w:rsidR="0062127F">
        <w:rPr>
          <w:rFonts w:cstheme="minorHAnsi"/>
          <w:color w:val="000000" w:themeColor="text1"/>
        </w:rPr>
        <w:t>twee</w:t>
      </w:r>
      <w:r>
        <w:rPr>
          <w:rFonts w:cstheme="minorHAnsi"/>
          <w:color w:val="000000" w:themeColor="text1"/>
        </w:rPr>
        <w:t xml:space="preserve"> cirkels</w:t>
      </w:r>
      <w:r w:rsidR="0062127F">
        <w:rPr>
          <w:rFonts w:cstheme="minorHAnsi"/>
          <w:color w:val="000000" w:themeColor="text1"/>
        </w:rPr>
        <w:t>. Een met een s</w:t>
      </w:r>
      <w:r w:rsidR="0036088C">
        <w:rPr>
          <w:rFonts w:cstheme="minorHAnsi"/>
          <w:color w:val="000000" w:themeColor="text1"/>
        </w:rPr>
        <w:t>traal</w:t>
      </w:r>
      <w:r w:rsidR="0036088C">
        <w:rPr>
          <w:rStyle w:val="normaltextrun"/>
          <w:rFonts w:cstheme="minorHAnsi"/>
          <w:color w:val="000000" w:themeColor="text1"/>
          <w:position w:val="2"/>
        </w:rPr>
        <w:t xml:space="preserve"> </w:t>
      </w:r>
      <w:r>
        <w:rPr>
          <w:rStyle w:val="normaltextrun"/>
          <w:rFonts w:cstheme="minorHAnsi"/>
          <w:color w:val="000000" w:themeColor="text1"/>
          <w:position w:val="2"/>
        </w:rPr>
        <w:t xml:space="preserve">van </w:t>
      </w:r>
      <w:r w:rsidRPr="004B2B61">
        <w:rPr>
          <w:rStyle w:val="normaltextrun"/>
          <w:rFonts w:cstheme="minorHAnsi"/>
          <w:color w:val="000000" w:themeColor="text1"/>
          <w:position w:val="2"/>
        </w:rPr>
        <w:t>16 cm</w:t>
      </w:r>
      <w:r w:rsidR="0062127F">
        <w:rPr>
          <w:rStyle w:val="normaltextrun"/>
          <w:rFonts w:cstheme="minorHAnsi"/>
          <w:color w:val="000000" w:themeColor="text1"/>
          <w:position w:val="2"/>
        </w:rPr>
        <w:t xml:space="preserve"> en een met een straal van </w:t>
      </w:r>
      <w:r w:rsidRPr="004B2B61">
        <w:rPr>
          <w:rStyle w:val="normaltextrun"/>
          <w:rFonts w:cstheme="minorHAnsi"/>
          <w:color w:val="000000" w:themeColor="text1"/>
          <w:position w:val="2"/>
        </w:rPr>
        <w:t>25 cm</w:t>
      </w:r>
      <w:r w:rsidR="0062127F">
        <w:rPr>
          <w:rStyle w:val="normaltextrun"/>
          <w:rFonts w:cstheme="minorHAnsi"/>
          <w:color w:val="000000" w:themeColor="text1"/>
          <w:position w:val="2"/>
        </w:rPr>
        <w:t>.</w:t>
      </w:r>
    </w:p>
    <w:p w:rsidR="00613236" w:rsidRPr="004B2B61" w:rsidRDefault="0036088C" w:rsidP="0036088C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De cirkel met straal 16 cm kun je uitsnijden. Je hebt nu een gat om van binnenuit te </w:t>
      </w:r>
      <w:proofErr w:type="gramStart"/>
      <w:r>
        <w:rPr>
          <w:rFonts w:cstheme="minorHAnsi"/>
          <w:color w:val="000000" w:themeColor="text1"/>
        </w:rPr>
        <w:t>werken.</w:t>
      </w:r>
      <w:r w:rsidR="00613236" w:rsidRPr="004B2B61">
        <w:rPr>
          <w:rStyle w:val="eop"/>
          <w:rFonts w:cstheme="minorHAnsi"/>
          <w:color w:val="000000" w:themeColor="text1"/>
        </w:rPr>
        <w:t>​</w:t>
      </w:r>
      <w:proofErr w:type="gramEnd"/>
    </w:p>
    <w:p w:rsidR="00613236" w:rsidRDefault="0036088C" w:rsidP="006132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  <w:position w:val="2"/>
        </w:rPr>
        <w:t>- Op de ra</w:t>
      </w:r>
      <w:r w:rsidR="00613236" w:rsidRPr="004B2B61">
        <w:rPr>
          <w:rStyle w:val="normaltextrun"/>
          <w:rFonts w:asciiTheme="minorHAnsi" w:hAnsiTheme="minorHAnsi" w:cstheme="minorHAnsi"/>
          <w:color w:val="000000" w:themeColor="text1"/>
          <w:position w:val="2"/>
        </w:rPr>
        <w:t xml:space="preserve">nd </w:t>
      </w:r>
      <w:r>
        <w:rPr>
          <w:rStyle w:val="normaltextrun"/>
          <w:rFonts w:asciiTheme="minorHAnsi" w:hAnsiTheme="minorHAnsi" w:cstheme="minorHAnsi"/>
          <w:color w:val="000000" w:themeColor="text1"/>
          <w:position w:val="2"/>
        </w:rPr>
        <w:t xml:space="preserve">van de grotere cirkel plaats je de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position w:val="2"/>
        </w:rPr>
        <w:t>geodome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position w:val="2"/>
        </w:rPr>
        <w:t xml:space="preserve">. Elk hoekpunt komt op de cirkel terecht. Er ontstaat zo een tienhoekig </w:t>
      </w:r>
      <w:proofErr w:type="gramStart"/>
      <w:r>
        <w:rPr>
          <w:rStyle w:val="normaltextrun"/>
          <w:rFonts w:asciiTheme="minorHAnsi" w:hAnsiTheme="minorHAnsi" w:cstheme="minorHAnsi"/>
          <w:color w:val="000000" w:themeColor="text1"/>
          <w:position w:val="2"/>
        </w:rPr>
        <w:t>grondvlak.</w:t>
      </w:r>
      <w:r w:rsidR="00613236" w:rsidRPr="0036088C">
        <w:rPr>
          <w:rStyle w:val="eop"/>
          <w:rFonts w:asciiTheme="minorHAnsi" w:hAnsiTheme="minorHAnsi" w:cstheme="minorHAnsi"/>
          <w:color w:val="000000" w:themeColor="text1"/>
        </w:rPr>
        <w:t>​</w:t>
      </w:r>
      <w:proofErr w:type="gramEnd"/>
    </w:p>
    <w:p w:rsidR="0036088C" w:rsidRPr="0036088C" w:rsidRDefault="0036088C" w:rsidP="0061323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613236" w:rsidRPr="0036088C" w:rsidRDefault="00613236" w:rsidP="00613236">
      <w:pPr>
        <w:pStyle w:val="paragraph"/>
        <w:spacing w:before="0" w:beforeAutospacing="0" w:after="0" w:afterAutospacing="0"/>
        <w:ind w:left="1116"/>
        <w:textAlignment w:val="baseline"/>
        <w:rPr>
          <w:rFonts w:asciiTheme="minorHAnsi" w:hAnsiTheme="minorHAnsi" w:cstheme="minorHAnsi"/>
          <w:color w:val="000000" w:themeColor="text1"/>
        </w:rPr>
      </w:pPr>
      <w:r w:rsidRPr="0036088C">
        <w:rPr>
          <w:rStyle w:val="eop"/>
          <w:rFonts w:asciiTheme="minorHAnsi" w:hAnsiTheme="minorHAnsi" w:cstheme="minorHAnsi"/>
          <w:color w:val="000000" w:themeColor="text1"/>
        </w:rPr>
        <w:t>​</w:t>
      </w:r>
    </w:p>
    <w:p w:rsidR="00613236" w:rsidRDefault="00613236" w:rsidP="00613236">
      <w:pPr>
        <w:rPr>
          <w:rFonts w:cstheme="minorHAnsi"/>
          <w:color w:val="000000" w:themeColor="text1"/>
        </w:rPr>
      </w:pPr>
    </w:p>
    <w:p w:rsidR="004B2B61" w:rsidRDefault="004B2B61" w:rsidP="0061323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Construeren van een gelijkbenige driehoek:</w:t>
      </w:r>
    </w:p>
    <w:p w:rsidR="004B2B61" w:rsidRDefault="004B2B61" w:rsidP="00613236">
      <w:pPr>
        <w:rPr>
          <w:rFonts w:cstheme="minorHAnsi"/>
          <w:color w:val="000000" w:themeColor="text1"/>
        </w:rPr>
      </w:pPr>
      <w:hyperlink r:id="rId9" w:history="1">
        <w:r w:rsidRPr="00230A70">
          <w:rPr>
            <w:rStyle w:val="Hyperlink"/>
            <w:rFonts w:cstheme="minorHAnsi"/>
          </w:rPr>
          <w:t>https://www.youtube.com/watch?v=2qOAdzSJsRA</w:t>
        </w:r>
      </w:hyperlink>
    </w:p>
    <w:p w:rsidR="004B2B61" w:rsidRDefault="004B2B61" w:rsidP="0061323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Construeren van een gelijkzijdige driehoek:</w:t>
      </w:r>
    </w:p>
    <w:p w:rsidR="004B2B61" w:rsidRDefault="004B2B61" w:rsidP="00613236">
      <w:pPr>
        <w:rPr>
          <w:rFonts w:cstheme="minorHAnsi"/>
          <w:color w:val="000000" w:themeColor="text1"/>
        </w:rPr>
      </w:pPr>
      <w:hyperlink r:id="rId10" w:history="1">
        <w:r w:rsidRPr="00230A70">
          <w:rPr>
            <w:rStyle w:val="Hyperlink"/>
            <w:rFonts w:cstheme="minorHAnsi"/>
          </w:rPr>
          <w:t>https://www.youtube.com/watch?v=gnDqXDKCdFs</w:t>
        </w:r>
      </w:hyperlink>
    </w:p>
    <w:p w:rsidR="004B2B61" w:rsidRDefault="004B2B61" w:rsidP="0061323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Tienhoek construeren:</w:t>
      </w:r>
    </w:p>
    <w:p w:rsidR="004B2B61" w:rsidRPr="004B2B61" w:rsidRDefault="004B2B61" w:rsidP="00613236">
      <w:pPr>
        <w:rPr>
          <w:rFonts w:cstheme="minorHAnsi"/>
          <w:color w:val="000000" w:themeColor="text1"/>
        </w:rPr>
      </w:pPr>
    </w:p>
    <w:sectPr w:rsidR="004B2B61" w:rsidRPr="004B2B61" w:rsidSect="00D530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2BA0"/>
    <w:multiLevelType w:val="multilevel"/>
    <w:tmpl w:val="B81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56E23"/>
    <w:multiLevelType w:val="hybridMultilevel"/>
    <w:tmpl w:val="28944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143F"/>
    <w:multiLevelType w:val="multilevel"/>
    <w:tmpl w:val="E27C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474208"/>
    <w:multiLevelType w:val="multilevel"/>
    <w:tmpl w:val="BF1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D37F7"/>
    <w:multiLevelType w:val="multilevel"/>
    <w:tmpl w:val="8CEE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36"/>
    <w:rsid w:val="002E04E8"/>
    <w:rsid w:val="0036088C"/>
    <w:rsid w:val="004B2B61"/>
    <w:rsid w:val="00613236"/>
    <w:rsid w:val="0062127F"/>
    <w:rsid w:val="00D530A0"/>
    <w:rsid w:val="00E3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8396"/>
  <w15:chartTrackingRefBased/>
  <w15:docId w15:val="{A9028B35-A078-4E4D-84D4-D236619F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132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613236"/>
  </w:style>
  <w:style w:type="character" w:customStyle="1" w:styleId="eop">
    <w:name w:val="eop"/>
    <w:basedOn w:val="Standaardalinea-lettertype"/>
    <w:rsid w:val="00613236"/>
  </w:style>
  <w:style w:type="character" w:customStyle="1" w:styleId="apple-converted-space">
    <w:name w:val="apple-converted-space"/>
    <w:basedOn w:val="Standaardalinea-lettertype"/>
    <w:rsid w:val="00613236"/>
  </w:style>
  <w:style w:type="character" w:customStyle="1" w:styleId="contextualspellingandgrammarerror">
    <w:name w:val="contextualspellingandgrammarerror"/>
    <w:basedOn w:val="Standaardalinea-lettertype"/>
    <w:rsid w:val="00613236"/>
  </w:style>
  <w:style w:type="character" w:customStyle="1" w:styleId="spellingerror">
    <w:name w:val="spellingerror"/>
    <w:basedOn w:val="Standaardalinea-lettertype"/>
    <w:rsid w:val="00613236"/>
  </w:style>
  <w:style w:type="character" w:styleId="Hyperlink">
    <w:name w:val="Hyperlink"/>
    <w:basedOn w:val="Standaardalinea-lettertype"/>
    <w:uiPriority w:val="99"/>
    <w:unhideWhenUsed/>
    <w:rsid w:val="004B2B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2B61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4E8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4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nDqXDKCd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qOAdzSJsR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D0D2B-7FDF-6F4D-AE4C-75F3554E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Steeg,Anne A.M.H. van de</dc:creator>
  <cp:keywords/>
  <dc:description/>
  <cp:lastModifiedBy>Steeg,Anne A.M.H. van de</cp:lastModifiedBy>
  <cp:revision>3</cp:revision>
  <dcterms:created xsi:type="dcterms:W3CDTF">2019-05-01T14:35:00Z</dcterms:created>
  <dcterms:modified xsi:type="dcterms:W3CDTF">2019-05-01T15:07:00Z</dcterms:modified>
</cp:coreProperties>
</file>